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02C" w:rsidRPr="001D5209" w:rsidRDefault="001D5209" w:rsidP="001D5209">
      <w:pPr>
        <w:spacing w:after="0"/>
        <w:jc w:val="center"/>
        <w:rPr>
          <w:rFonts w:ascii="Times New Roman" w:hAnsi="Times New Roman" w:cs="Times New Roman"/>
          <w:sz w:val="36"/>
          <w:szCs w:val="36"/>
        </w:rPr>
        <w:sectPr w:rsidR="0095502C" w:rsidRPr="001D5209" w:rsidSect="0095502C">
          <w:pgSz w:w="12240" w:h="15840"/>
          <w:pgMar w:top="1440" w:right="1440" w:bottom="1440" w:left="1440" w:header="720" w:footer="720" w:gutter="0"/>
          <w:cols w:space="720"/>
          <w:docGrid w:linePitch="360"/>
        </w:sectPr>
      </w:pPr>
      <w:r>
        <w:rPr>
          <w:rFonts w:ascii="Gentium Basic" w:hAnsi="Gentium Basic"/>
          <w:color w:val="7B8C89"/>
          <w:sz w:val="27"/>
          <w:szCs w:val="27"/>
          <w:shd w:val="clear" w:color="auto" w:fill="FFFFFF"/>
        </w:rPr>
        <w:t>​</w:t>
      </w:r>
      <w:bookmarkStart w:id="0" w:name="_GoBack"/>
      <w:bookmarkEnd w:id="0"/>
      <w:r w:rsidRPr="001D5209">
        <w:rPr>
          <w:rFonts w:ascii="Times New Roman" w:hAnsi="Times New Roman" w:cs="Times New Roman"/>
          <w:color w:val="000000"/>
          <w:sz w:val="36"/>
          <w:szCs w:val="36"/>
          <w:shd w:val="clear" w:color="auto" w:fill="FFFFFF"/>
        </w:rPr>
        <w:t>Extemporaneous</w:t>
      </w:r>
      <w:r w:rsidRPr="001D5209">
        <w:rPr>
          <w:rFonts w:ascii="Times New Roman" w:hAnsi="Times New Roman" w:cs="Times New Roman"/>
          <w:color w:val="000000"/>
          <w:sz w:val="36"/>
          <w:szCs w:val="36"/>
          <w:shd w:val="clear" w:color="auto" w:fill="FFFFFF"/>
        </w:rPr>
        <w:t xml:space="preserve"> Public </w:t>
      </w:r>
      <w:r w:rsidR="00344514" w:rsidRPr="001D5209">
        <w:rPr>
          <w:rFonts w:ascii="Times New Roman" w:hAnsi="Times New Roman" w:cs="Times New Roman"/>
          <w:sz w:val="36"/>
          <w:szCs w:val="36"/>
        </w:rPr>
        <w:t>Speaking Practice Topics</w:t>
      </w:r>
    </w:p>
    <w:p w:rsidR="0095502C" w:rsidRPr="001D5209" w:rsidRDefault="0095502C" w:rsidP="001D5209">
      <w:pPr>
        <w:spacing w:after="0"/>
        <w:rPr>
          <w:rFonts w:ascii="Times New Roman" w:hAnsi="Times New Roman" w:cs="Times New Roman"/>
          <w:sz w:val="32"/>
          <w:szCs w:val="32"/>
        </w:rPr>
        <w:sectPr w:rsidR="0095502C" w:rsidRPr="001D5209" w:rsidSect="0095502C">
          <w:type w:val="continuous"/>
          <w:pgSz w:w="12240" w:h="15840"/>
          <w:pgMar w:top="1440" w:right="1440" w:bottom="1440" w:left="1440" w:header="720" w:footer="720" w:gutter="0"/>
          <w:cols w:space="720"/>
          <w:docGrid w:linePitch="360"/>
        </w:sectPr>
      </w:pPr>
    </w:p>
    <w:p w:rsidR="0095502C" w:rsidRPr="00344514" w:rsidRDefault="0095502C" w:rsidP="0095502C">
      <w:pPr>
        <w:rPr>
          <w:rFonts w:ascii="Times New Roman" w:hAnsi="Times New Roman" w:cs="Times New Roman"/>
        </w:rPr>
      </w:pPr>
      <w:r w:rsidRPr="00344514">
        <w:rPr>
          <w:rFonts w:ascii="Times New Roman" w:hAnsi="Times New Roman" w:cs="Times New Roman"/>
        </w:rPr>
        <w:t>Topics will be under the areas of:</w:t>
      </w:r>
    </w:p>
    <w:p w:rsidR="0095502C" w:rsidRPr="00344514" w:rsidRDefault="0095502C" w:rsidP="0095502C">
      <w:pPr>
        <w:pStyle w:val="ListParagraph"/>
        <w:numPr>
          <w:ilvl w:val="0"/>
          <w:numId w:val="2"/>
        </w:numPr>
        <w:rPr>
          <w:rFonts w:ascii="Times New Roman" w:hAnsi="Times New Roman" w:cs="Times New Roman"/>
        </w:rPr>
      </w:pPr>
      <w:proofErr w:type="spellStart"/>
      <w:r w:rsidRPr="00344514">
        <w:rPr>
          <w:rFonts w:ascii="Times New Roman" w:hAnsi="Times New Roman" w:cs="Times New Roman"/>
        </w:rPr>
        <w:t>Agriscience</w:t>
      </w:r>
      <w:proofErr w:type="spellEnd"/>
      <w:r w:rsidRPr="00344514">
        <w:rPr>
          <w:rFonts w:ascii="Times New Roman" w:hAnsi="Times New Roman" w:cs="Times New Roman"/>
        </w:rPr>
        <w:t xml:space="preserve"> and technology</w:t>
      </w:r>
    </w:p>
    <w:p w:rsidR="0095502C" w:rsidRPr="00344514" w:rsidRDefault="0095502C" w:rsidP="0095502C">
      <w:pPr>
        <w:pStyle w:val="ListParagraph"/>
        <w:numPr>
          <w:ilvl w:val="0"/>
          <w:numId w:val="2"/>
        </w:numPr>
        <w:rPr>
          <w:rFonts w:ascii="Times New Roman" w:hAnsi="Times New Roman" w:cs="Times New Roman"/>
        </w:rPr>
      </w:pPr>
      <w:proofErr w:type="spellStart"/>
      <w:r w:rsidRPr="00344514">
        <w:rPr>
          <w:rFonts w:ascii="Times New Roman" w:hAnsi="Times New Roman" w:cs="Times New Roman"/>
        </w:rPr>
        <w:t>Agrimarketing</w:t>
      </w:r>
      <w:proofErr w:type="spellEnd"/>
      <w:r w:rsidRPr="00344514">
        <w:rPr>
          <w:rFonts w:ascii="Times New Roman" w:hAnsi="Times New Roman" w:cs="Times New Roman"/>
        </w:rPr>
        <w:t xml:space="preserve"> and International agricultural relations</w:t>
      </w:r>
    </w:p>
    <w:p w:rsidR="0095502C" w:rsidRPr="00344514" w:rsidRDefault="0095502C" w:rsidP="001D5209">
      <w:pPr>
        <w:pStyle w:val="ListParagraph"/>
        <w:numPr>
          <w:ilvl w:val="0"/>
          <w:numId w:val="2"/>
        </w:numPr>
        <w:spacing w:after="0"/>
        <w:rPr>
          <w:rFonts w:ascii="Times New Roman" w:hAnsi="Times New Roman" w:cs="Times New Roman"/>
        </w:rPr>
      </w:pPr>
      <w:r w:rsidRPr="00344514">
        <w:rPr>
          <w:rFonts w:ascii="Times New Roman" w:hAnsi="Times New Roman" w:cs="Times New Roman"/>
        </w:rPr>
        <w:t>Food and fiber systems</w:t>
      </w:r>
    </w:p>
    <w:p w:rsidR="0095502C" w:rsidRPr="00344514" w:rsidRDefault="0095502C" w:rsidP="0095502C">
      <w:pPr>
        <w:pStyle w:val="ListParagraph"/>
        <w:numPr>
          <w:ilvl w:val="0"/>
          <w:numId w:val="2"/>
        </w:numPr>
        <w:rPr>
          <w:rFonts w:ascii="Times New Roman" w:hAnsi="Times New Roman" w:cs="Times New Roman"/>
        </w:rPr>
      </w:pPr>
      <w:r w:rsidRPr="00344514">
        <w:rPr>
          <w:rFonts w:ascii="Times New Roman" w:hAnsi="Times New Roman" w:cs="Times New Roman"/>
        </w:rPr>
        <w:t>Urban Agriculture</w:t>
      </w:r>
    </w:p>
    <w:p w:rsidR="0095502C" w:rsidRPr="0095502C" w:rsidRDefault="0095502C" w:rsidP="001D5209">
      <w:pPr>
        <w:pStyle w:val="ListParagraph"/>
        <w:numPr>
          <w:ilvl w:val="0"/>
          <w:numId w:val="2"/>
        </w:numPr>
        <w:spacing w:after="0"/>
        <w:rPr>
          <w:rFonts w:ascii="Times New Roman" w:hAnsi="Times New Roman" w:cs="Times New Roman"/>
          <w:sz w:val="24"/>
          <w:szCs w:val="24"/>
        </w:rPr>
        <w:sectPr w:rsidR="0095502C" w:rsidRPr="0095502C" w:rsidSect="0095502C">
          <w:type w:val="continuous"/>
          <w:pgSz w:w="12240" w:h="15840"/>
          <w:pgMar w:top="1440" w:right="1440" w:bottom="1440" w:left="1440" w:header="720" w:footer="720" w:gutter="0"/>
          <w:cols w:space="720"/>
          <w:docGrid w:linePitch="360"/>
        </w:sectPr>
      </w:pPr>
    </w:p>
    <w:p w:rsidR="0095502C" w:rsidRPr="00502D58" w:rsidRDefault="0095502C" w:rsidP="0095502C">
      <w:pPr>
        <w:rPr>
          <w:rFonts w:ascii="Times New Roman" w:hAnsi="Times New Roman" w:cs="Times New Roman"/>
          <w:b/>
          <w:sz w:val="24"/>
          <w:szCs w:val="24"/>
        </w:rPr>
        <w:sectPr w:rsidR="0095502C" w:rsidRPr="00502D58" w:rsidSect="0095502C">
          <w:type w:val="continuous"/>
          <w:pgSz w:w="12240" w:h="15840"/>
          <w:pgMar w:top="1440" w:right="1440" w:bottom="1440" w:left="1440" w:header="720" w:footer="720" w:gutter="0"/>
          <w:cols w:space="720"/>
          <w:docGrid w:linePitch="360"/>
        </w:sectPr>
      </w:pPr>
    </w:p>
    <w:p w:rsidR="00502D58" w:rsidRPr="00344514" w:rsidRDefault="00502D58" w:rsidP="00344514">
      <w:pPr>
        <w:pStyle w:val="ListParagraph"/>
        <w:numPr>
          <w:ilvl w:val="0"/>
          <w:numId w:val="4"/>
        </w:numPr>
        <w:spacing w:after="200" w:line="480" w:lineRule="auto"/>
        <w:rPr>
          <w:rFonts w:ascii="Times New Roman" w:hAnsi="Times New Roman" w:cs="Times New Roman"/>
        </w:rPr>
      </w:pPr>
      <w:r w:rsidRPr="00344514">
        <w:rPr>
          <w:rFonts w:ascii="Times New Roman" w:hAnsi="Times New Roman" w:cs="Times New Roman"/>
        </w:rPr>
        <w:t>The long term impact of federal policies and programs on American agriculture</w:t>
      </w:r>
      <w:r w:rsidR="00622BBF" w:rsidRPr="00344514">
        <w:rPr>
          <w:rFonts w:ascii="Times New Roman" w:hAnsi="Times New Roman" w:cs="Times New Roman"/>
        </w:rPr>
        <w:t>.</w:t>
      </w:r>
    </w:p>
    <w:p w:rsidR="00502D58" w:rsidRPr="00344514" w:rsidRDefault="00502D58" w:rsidP="00344514">
      <w:pPr>
        <w:pStyle w:val="ListParagraph"/>
        <w:numPr>
          <w:ilvl w:val="0"/>
          <w:numId w:val="4"/>
        </w:numPr>
        <w:spacing w:after="200" w:line="480" w:lineRule="auto"/>
        <w:rPr>
          <w:rFonts w:ascii="Times New Roman" w:hAnsi="Times New Roman" w:cs="Times New Roman"/>
        </w:rPr>
      </w:pPr>
      <w:r w:rsidRPr="00344514">
        <w:rPr>
          <w:rFonts w:ascii="Times New Roman" w:hAnsi="Times New Roman" w:cs="Times New Roman"/>
        </w:rPr>
        <w:t>Designer crops – sowing seeds for specific end uses.</w:t>
      </w:r>
    </w:p>
    <w:p w:rsidR="00502D58" w:rsidRPr="00344514" w:rsidRDefault="00502D58" w:rsidP="00344514">
      <w:pPr>
        <w:pStyle w:val="ListParagraph"/>
        <w:numPr>
          <w:ilvl w:val="0"/>
          <w:numId w:val="4"/>
        </w:numPr>
        <w:spacing w:after="200" w:line="480" w:lineRule="auto"/>
        <w:rPr>
          <w:rFonts w:ascii="Times New Roman" w:hAnsi="Times New Roman" w:cs="Times New Roman"/>
        </w:rPr>
      </w:pPr>
      <w:r w:rsidRPr="00344514">
        <w:rPr>
          <w:rFonts w:ascii="Times New Roman" w:hAnsi="Times New Roman" w:cs="Times New Roman"/>
        </w:rPr>
        <w:t>Establishing the priorities in distributing and preserving America’s water supply</w:t>
      </w:r>
    </w:p>
    <w:p w:rsidR="00502D58" w:rsidRPr="00344514" w:rsidRDefault="00502D58" w:rsidP="00344514">
      <w:pPr>
        <w:pStyle w:val="ListParagraph"/>
        <w:numPr>
          <w:ilvl w:val="0"/>
          <w:numId w:val="4"/>
        </w:numPr>
        <w:spacing w:after="200" w:line="480" w:lineRule="auto"/>
        <w:rPr>
          <w:rFonts w:ascii="Times New Roman" w:hAnsi="Times New Roman" w:cs="Times New Roman"/>
        </w:rPr>
      </w:pPr>
      <w:r w:rsidRPr="00344514">
        <w:rPr>
          <w:rFonts w:ascii="Times New Roman" w:hAnsi="Times New Roman" w:cs="Times New Roman"/>
        </w:rPr>
        <w:t>The role of animal research in the improvement of human and animal health.</w:t>
      </w:r>
    </w:p>
    <w:p w:rsidR="00502D58" w:rsidRPr="00344514" w:rsidRDefault="00502D58" w:rsidP="00344514">
      <w:pPr>
        <w:pStyle w:val="ListParagraph"/>
        <w:numPr>
          <w:ilvl w:val="0"/>
          <w:numId w:val="4"/>
        </w:numPr>
        <w:spacing w:after="200" w:line="480" w:lineRule="auto"/>
        <w:rPr>
          <w:rFonts w:ascii="Times New Roman" w:hAnsi="Times New Roman" w:cs="Times New Roman"/>
        </w:rPr>
      </w:pPr>
      <w:r w:rsidRPr="00344514">
        <w:rPr>
          <w:rFonts w:ascii="Times New Roman" w:hAnsi="Times New Roman" w:cs="Times New Roman"/>
        </w:rPr>
        <w:t>Feeding a hungry world through biotechnology.</w:t>
      </w:r>
    </w:p>
    <w:p w:rsidR="00502D58" w:rsidRPr="00344514" w:rsidRDefault="00502D58" w:rsidP="00344514">
      <w:pPr>
        <w:pStyle w:val="ListParagraph"/>
        <w:numPr>
          <w:ilvl w:val="0"/>
          <w:numId w:val="4"/>
        </w:numPr>
        <w:spacing w:after="200" w:line="480" w:lineRule="auto"/>
        <w:rPr>
          <w:rFonts w:ascii="Times New Roman" w:hAnsi="Times New Roman" w:cs="Times New Roman"/>
        </w:rPr>
      </w:pPr>
      <w:r w:rsidRPr="00344514">
        <w:rPr>
          <w:rFonts w:ascii="Times New Roman" w:hAnsi="Times New Roman" w:cs="Times New Roman"/>
        </w:rPr>
        <w:t>What is the role of agriculture education in urban schools?</w:t>
      </w:r>
    </w:p>
    <w:p w:rsidR="00502D58" w:rsidRPr="00344514" w:rsidRDefault="00502D58" w:rsidP="00344514">
      <w:pPr>
        <w:pStyle w:val="ListParagraph"/>
        <w:numPr>
          <w:ilvl w:val="0"/>
          <w:numId w:val="4"/>
        </w:numPr>
        <w:spacing w:after="200" w:line="480" w:lineRule="auto"/>
        <w:rPr>
          <w:rFonts w:ascii="Times New Roman" w:hAnsi="Times New Roman" w:cs="Times New Roman"/>
        </w:rPr>
      </w:pPr>
      <w:r w:rsidRPr="00344514">
        <w:rPr>
          <w:rFonts w:ascii="Times New Roman" w:hAnsi="Times New Roman" w:cs="Times New Roman"/>
        </w:rPr>
        <w:t>The role of environmental incentives.</w:t>
      </w:r>
    </w:p>
    <w:p w:rsidR="00502D58" w:rsidRPr="00344514" w:rsidRDefault="00502D58" w:rsidP="00344514">
      <w:pPr>
        <w:pStyle w:val="ListParagraph"/>
        <w:numPr>
          <w:ilvl w:val="0"/>
          <w:numId w:val="4"/>
        </w:numPr>
        <w:spacing w:after="200" w:line="480" w:lineRule="auto"/>
        <w:rPr>
          <w:rFonts w:ascii="Times New Roman" w:hAnsi="Times New Roman" w:cs="Times New Roman"/>
        </w:rPr>
      </w:pPr>
      <w:r w:rsidRPr="00344514">
        <w:rPr>
          <w:rFonts w:ascii="Times New Roman" w:hAnsi="Times New Roman" w:cs="Times New Roman"/>
        </w:rPr>
        <w:t>Creating non-food uses for agricultural products</w:t>
      </w:r>
    </w:p>
    <w:p w:rsidR="00502D58" w:rsidRPr="00344514" w:rsidRDefault="00502D58" w:rsidP="00344514">
      <w:pPr>
        <w:pStyle w:val="ListParagraph"/>
        <w:numPr>
          <w:ilvl w:val="0"/>
          <w:numId w:val="4"/>
        </w:numPr>
        <w:spacing w:after="200" w:line="480" w:lineRule="auto"/>
        <w:rPr>
          <w:rFonts w:ascii="Times New Roman" w:hAnsi="Times New Roman" w:cs="Times New Roman"/>
        </w:rPr>
      </w:pPr>
      <w:r w:rsidRPr="00344514">
        <w:rPr>
          <w:rFonts w:ascii="Times New Roman" w:hAnsi="Times New Roman" w:cs="Times New Roman"/>
        </w:rPr>
        <w:t>Getting agriculture’s voice heard in our Federal Government.</w:t>
      </w:r>
    </w:p>
    <w:p w:rsidR="00502D58" w:rsidRPr="00344514" w:rsidRDefault="00502D58" w:rsidP="00344514">
      <w:pPr>
        <w:pStyle w:val="ListParagraph"/>
        <w:numPr>
          <w:ilvl w:val="0"/>
          <w:numId w:val="4"/>
        </w:numPr>
        <w:spacing w:after="200" w:line="480" w:lineRule="auto"/>
        <w:rPr>
          <w:rFonts w:ascii="Times New Roman" w:hAnsi="Times New Roman" w:cs="Times New Roman"/>
        </w:rPr>
      </w:pPr>
      <w:r w:rsidRPr="00344514">
        <w:rPr>
          <w:rFonts w:ascii="Times New Roman" w:hAnsi="Times New Roman" w:cs="Times New Roman"/>
        </w:rPr>
        <w:t>The farmer’s shrinking share of the food dollar.</w:t>
      </w:r>
    </w:p>
    <w:p w:rsidR="00502D58" w:rsidRPr="00344514" w:rsidRDefault="00502D58" w:rsidP="00344514">
      <w:pPr>
        <w:pStyle w:val="ListParagraph"/>
        <w:numPr>
          <w:ilvl w:val="0"/>
          <w:numId w:val="4"/>
        </w:numPr>
        <w:spacing w:after="200" w:line="480" w:lineRule="auto"/>
        <w:rPr>
          <w:rFonts w:ascii="Times New Roman" w:hAnsi="Times New Roman" w:cs="Times New Roman"/>
        </w:rPr>
      </w:pPr>
      <w:r w:rsidRPr="00344514">
        <w:rPr>
          <w:rFonts w:ascii="Times New Roman" w:hAnsi="Times New Roman" w:cs="Times New Roman"/>
        </w:rPr>
        <w:t>How to attract the beginning farmer.</w:t>
      </w:r>
    </w:p>
    <w:p w:rsidR="00502D58" w:rsidRPr="00344514" w:rsidRDefault="00502D58" w:rsidP="00344514">
      <w:pPr>
        <w:pStyle w:val="ListParagraph"/>
        <w:numPr>
          <w:ilvl w:val="0"/>
          <w:numId w:val="4"/>
        </w:numPr>
        <w:spacing w:after="200" w:line="480" w:lineRule="auto"/>
        <w:rPr>
          <w:rFonts w:ascii="Times New Roman" w:hAnsi="Times New Roman" w:cs="Times New Roman"/>
        </w:rPr>
      </w:pPr>
      <w:r w:rsidRPr="00344514">
        <w:rPr>
          <w:rFonts w:ascii="Times New Roman" w:hAnsi="Times New Roman" w:cs="Times New Roman"/>
        </w:rPr>
        <w:t>Can organics be promoted without bashing the main stream?</w:t>
      </w:r>
    </w:p>
    <w:p w:rsidR="00502D58" w:rsidRPr="00344514" w:rsidRDefault="00502D58" w:rsidP="00344514">
      <w:pPr>
        <w:pStyle w:val="ListParagraph"/>
        <w:numPr>
          <w:ilvl w:val="0"/>
          <w:numId w:val="4"/>
        </w:numPr>
        <w:spacing w:after="200" w:line="480" w:lineRule="auto"/>
        <w:rPr>
          <w:rFonts w:ascii="Times New Roman" w:hAnsi="Times New Roman" w:cs="Times New Roman"/>
        </w:rPr>
      </w:pPr>
      <w:r w:rsidRPr="00344514">
        <w:rPr>
          <w:rFonts w:ascii="Times New Roman" w:hAnsi="Times New Roman" w:cs="Times New Roman"/>
        </w:rPr>
        <w:t>Farm/commodity organizations and their relevance to today’s agriculturist</w:t>
      </w:r>
      <w:r w:rsidR="001D5209">
        <w:rPr>
          <w:rFonts w:ascii="Times New Roman" w:hAnsi="Times New Roman" w:cs="Times New Roman"/>
        </w:rPr>
        <w:t>.</w:t>
      </w:r>
    </w:p>
    <w:p w:rsidR="00502D58" w:rsidRPr="00344514" w:rsidRDefault="00502D58" w:rsidP="00344514">
      <w:pPr>
        <w:pStyle w:val="ListParagraph"/>
        <w:numPr>
          <w:ilvl w:val="0"/>
          <w:numId w:val="4"/>
        </w:numPr>
        <w:spacing w:after="200" w:line="480" w:lineRule="auto"/>
        <w:rPr>
          <w:rFonts w:ascii="Times New Roman" w:hAnsi="Times New Roman" w:cs="Times New Roman"/>
        </w:rPr>
      </w:pPr>
      <w:r w:rsidRPr="00344514">
        <w:rPr>
          <w:rFonts w:ascii="Times New Roman" w:hAnsi="Times New Roman" w:cs="Times New Roman"/>
        </w:rPr>
        <w:t>Can urban agriculture play a role in reducing food insecurity in the United States?</w:t>
      </w:r>
    </w:p>
    <w:p w:rsidR="00502D58" w:rsidRPr="00344514" w:rsidRDefault="00502D58" w:rsidP="00344514">
      <w:pPr>
        <w:pStyle w:val="ListParagraph"/>
        <w:numPr>
          <w:ilvl w:val="0"/>
          <w:numId w:val="4"/>
        </w:numPr>
        <w:spacing w:after="200" w:line="480" w:lineRule="auto"/>
        <w:rPr>
          <w:rFonts w:ascii="Times New Roman" w:hAnsi="Times New Roman" w:cs="Times New Roman"/>
        </w:rPr>
      </w:pPr>
      <w:r w:rsidRPr="00344514">
        <w:rPr>
          <w:rFonts w:ascii="Times New Roman" w:hAnsi="Times New Roman" w:cs="Times New Roman"/>
        </w:rPr>
        <w:t>Creating niche markets for locally produced food</w:t>
      </w:r>
      <w:r w:rsidR="001D5209">
        <w:rPr>
          <w:rFonts w:ascii="Times New Roman" w:hAnsi="Times New Roman" w:cs="Times New Roman"/>
        </w:rPr>
        <w:t>.</w:t>
      </w:r>
    </w:p>
    <w:p w:rsidR="00622BBF" w:rsidRPr="00344514" w:rsidRDefault="00622BBF" w:rsidP="001D5209">
      <w:pPr>
        <w:pStyle w:val="ListParagraph"/>
        <w:numPr>
          <w:ilvl w:val="0"/>
          <w:numId w:val="4"/>
        </w:numPr>
        <w:spacing w:after="0" w:line="480" w:lineRule="auto"/>
        <w:rPr>
          <w:rFonts w:ascii="Times New Roman" w:hAnsi="Times New Roman" w:cs="Times New Roman"/>
        </w:rPr>
      </w:pPr>
      <w:r w:rsidRPr="00344514">
        <w:rPr>
          <w:rFonts w:ascii="Times New Roman" w:hAnsi="Times New Roman" w:cs="Times New Roman"/>
        </w:rPr>
        <w:t>What is the future of large scale, commercial animal production in our country?</w:t>
      </w:r>
    </w:p>
    <w:p w:rsidR="00622BBF" w:rsidRPr="00344514" w:rsidRDefault="00622BBF" w:rsidP="00344514">
      <w:pPr>
        <w:pStyle w:val="ListParagraph"/>
        <w:numPr>
          <w:ilvl w:val="0"/>
          <w:numId w:val="4"/>
        </w:numPr>
        <w:spacing w:after="200" w:line="480" w:lineRule="auto"/>
        <w:rPr>
          <w:rFonts w:ascii="Times New Roman" w:hAnsi="Times New Roman" w:cs="Times New Roman"/>
        </w:rPr>
      </w:pPr>
      <w:r w:rsidRPr="00344514">
        <w:rPr>
          <w:rFonts w:ascii="Times New Roman" w:hAnsi="Times New Roman" w:cs="Times New Roman"/>
        </w:rPr>
        <w:t>The impact of economies of scale on profitable food production</w:t>
      </w:r>
      <w:r w:rsidR="001D5209">
        <w:rPr>
          <w:rFonts w:ascii="Times New Roman" w:hAnsi="Times New Roman" w:cs="Times New Roman"/>
        </w:rPr>
        <w:t>.</w:t>
      </w:r>
    </w:p>
    <w:p w:rsidR="00622BBF" w:rsidRPr="00344514" w:rsidRDefault="00622BBF" w:rsidP="00344514">
      <w:pPr>
        <w:pStyle w:val="ListParagraph"/>
        <w:numPr>
          <w:ilvl w:val="0"/>
          <w:numId w:val="4"/>
        </w:numPr>
        <w:spacing w:after="200" w:line="480" w:lineRule="auto"/>
        <w:rPr>
          <w:rFonts w:ascii="Times New Roman" w:hAnsi="Times New Roman" w:cs="Times New Roman"/>
        </w:rPr>
      </w:pPr>
      <w:r w:rsidRPr="00344514">
        <w:rPr>
          <w:rFonts w:ascii="Times New Roman" w:hAnsi="Times New Roman" w:cs="Times New Roman"/>
        </w:rPr>
        <w:t xml:space="preserve">Should Ag Ed teachers increase instruction in the area of </w:t>
      </w:r>
      <w:proofErr w:type="spellStart"/>
      <w:r w:rsidRPr="00344514">
        <w:rPr>
          <w:rFonts w:ascii="Times New Roman" w:hAnsi="Times New Roman" w:cs="Times New Roman"/>
        </w:rPr>
        <w:t>Agri</w:t>
      </w:r>
      <w:proofErr w:type="spellEnd"/>
      <w:r w:rsidRPr="00344514">
        <w:rPr>
          <w:rFonts w:ascii="Times New Roman" w:hAnsi="Times New Roman" w:cs="Times New Roman"/>
        </w:rPr>
        <w:t>-Science?</w:t>
      </w:r>
    </w:p>
    <w:p w:rsidR="00622BBF" w:rsidRPr="00344514" w:rsidRDefault="00622BBF" w:rsidP="00344514">
      <w:pPr>
        <w:pStyle w:val="ListParagraph"/>
        <w:numPr>
          <w:ilvl w:val="0"/>
          <w:numId w:val="4"/>
        </w:numPr>
        <w:spacing w:after="200" w:line="480" w:lineRule="auto"/>
        <w:rPr>
          <w:rFonts w:ascii="Times New Roman" w:hAnsi="Times New Roman" w:cs="Times New Roman"/>
        </w:rPr>
      </w:pPr>
      <w:r w:rsidRPr="00344514">
        <w:rPr>
          <w:rFonts w:ascii="Times New Roman" w:hAnsi="Times New Roman" w:cs="Times New Roman"/>
        </w:rPr>
        <w:t>Has production agriculture</w:t>
      </w:r>
      <w:r w:rsidR="001D5209">
        <w:rPr>
          <w:rFonts w:ascii="Times New Roman" w:hAnsi="Times New Roman" w:cs="Times New Roman"/>
        </w:rPr>
        <w:t>’s</w:t>
      </w:r>
      <w:r w:rsidRPr="00344514">
        <w:rPr>
          <w:rFonts w:ascii="Times New Roman" w:hAnsi="Times New Roman" w:cs="Times New Roman"/>
        </w:rPr>
        <w:t xml:space="preserve"> “Carbon Foot Print” affected our environment?</w:t>
      </w:r>
    </w:p>
    <w:p w:rsidR="00622BBF" w:rsidRPr="00344514" w:rsidRDefault="00622BBF" w:rsidP="001D5209">
      <w:pPr>
        <w:pStyle w:val="ListParagraph"/>
        <w:numPr>
          <w:ilvl w:val="0"/>
          <w:numId w:val="4"/>
        </w:numPr>
        <w:spacing w:after="100" w:afterAutospacing="1" w:line="480" w:lineRule="auto"/>
        <w:rPr>
          <w:rFonts w:ascii="Times New Roman" w:hAnsi="Times New Roman" w:cs="Times New Roman"/>
        </w:rPr>
      </w:pPr>
      <w:r w:rsidRPr="00344514">
        <w:rPr>
          <w:rFonts w:ascii="Times New Roman" w:hAnsi="Times New Roman" w:cs="Times New Roman"/>
        </w:rPr>
        <w:t>Who has the right to the water?</w:t>
      </w:r>
    </w:p>
    <w:p w:rsidR="00622BBF" w:rsidRPr="001D5209" w:rsidRDefault="00622BBF" w:rsidP="001D5209">
      <w:pPr>
        <w:pStyle w:val="ListParagraph"/>
        <w:numPr>
          <w:ilvl w:val="0"/>
          <w:numId w:val="4"/>
        </w:numPr>
        <w:spacing w:after="100" w:afterAutospacing="1" w:line="480" w:lineRule="auto"/>
        <w:rPr>
          <w:rFonts w:ascii="Times New Roman" w:hAnsi="Times New Roman" w:cs="Times New Roman"/>
        </w:rPr>
      </w:pPr>
      <w:r w:rsidRPr="001D5209">
        <w:rPr>
          <w:rFonts w:ascii="Times New Roman" w:hAnsi="Times New Roman" w:cs="Times New Roman"/>
        </w:rPr>
        <w:lastRenderedPageBreak/>
        <w:t>What can be done to balancing farmland preservation with a farmer’s right to sell his or her land?</w:t>
      </w:r>
    </w:p>
    <w:p w:rsidR="00622BBF" w:rsidRPr="001D5209" w:rsidRDefault="00622BBF" w:rsidP="001D5209">
      <w:pPr>
        <w:pStyle w:val="ListParagraph"/>
        <w:numPr>
          <w:ilvl w:val="0"/>
          <w:numId w:val="4"/>
        </w:numPr>
        <w:spacing w:after="100" w:afterAutospacing="1" w:line="480" w:lineRule="auto"/>
        <w:rPr>
          <w:rFonts w:ascii="Times New Roman" w:hAnsi="Times New Roman" w:cs="Times New Roman"/>
        </w:rPr>
      </w:pPr>
      <w:r w:rsidRPr="001D5209">
        <w:rPr>
          <w:rFonts w:ascii="Times New Roman" w:hAnsi="Times New Roman" w:cs="Times New Roman"/>
        </w:rPr>
        <w:t xml:space="preserve">What are the effects of agricultural biotechnology/genetic engineering (genetic modification) on the quality, availability, and consumer acceptance of food and food products? </w:t>
      </w:r>
    </w:p>
    <w:p w:rsidR="00502D58" w:rsidRPr="001D5209" w:rsidRDefault="00622BBF" w:rsidP="001D5209">
      <w:pPr>
        <w:pStyle w:val="ListParagraph"/>
        <w:numPr>
          <w:ilvl w:val="0"/>
          <w:numId w:val="4"/>
        </w:numPr>
        <w:spacing w:after="100" w:afterAutospacing="1" w:line="480" w:lineRule="auto"/>
        <w:rPr>
          <w:rFonts w:ascii="Times New Roman" w:hAnsi="Times New Roman" w:cs="Times New Roman"/>
        </w:rPr>
      </w:pPr>
      <w:r w:rsidRPr="001D5209">
        <w:rPr>
          <w:rFonts w:ascii="Times New Roman" w:hAnsi="Times New Roman" w:cs="Times New Roman"/>
        </w:rPr>
        <w:t>From fashion week to FFA week, how does agriculture affect the fashion industry?</w:t>
      </w:r>
    </w:p>
    <w:p w:rsidR="00622BBF" w:rsidRPr="001D5209" w:rsidRDefault="00622BBF" w:rsidP="001D5209">
      <w:pPr>
        <w:pStyle w:val="ListParagraph"/>
        <w:numPr>
          <w:ilvl w:val="0"/>
          <w:numId w:val="4"/>
        </w:numPr>
        <w:spacing w:after="100" w:afterAutospacing="1" w:line="480" w:lineRule="auto"/>
        <w:rPr>
          <w:rFonts w:ascii="Times New Roman" w:hAnsi="Times New Roman" w:cs="Times New Roman"/>
        </w:rPr>
      </w:pPr>
      <w:r w:rsidRPr="001D5209">
        <w:rPr>
          <w:rFonts w:ascii="Times New Roman" w:hAnsi="Times New Roman" w:cs="Times New Roman"/>
        </w:rPr>
        <w:t>Agriculture’s response to PETA, Greenpeace and other activist organizations.</w:t>
      </w:r>
    </w:p>
    <w:p w:rsidR="00622BBF" w:rsidRPr="001D5209" w:rsidRDefault="00622BBF" w:rsidP="001D5209">
      <w:pPr>
        <w:pStyle w:val="ListParagraph"/>
        <w:numPr>
          <w:ilvl w:val="0"/>
          <w:numId w:val="4"/>
        </w:numPr>
        <w:spacing w:after="100" w:afterAutospacing="1" w:line="480" w:lineRule="auto"/>
        <w:rPr>
          <w:rFonts w:ascii="Times New Roman" w:hAnsi="Times New Roman" w:cs="Times New Roman"/>
        </w:rPr>
      </w:pPr>
      <w:r w:rsidRPr="001D5209">
        <w:rPr>
          <w:rFonts w:ascii="Times New Roman" w:hAnsi="Times New Roman" w:cs="Times New Roman"/>
        </w:rPr>
        <w:t>What impact could agriculture have on alternative power?</w:t>
      </w:r>
    </w:p>
    <w:p w:rsidR="00622BBF" w:rsidRPr="001D5209" w:rsidRDefault="00622BBF" w:rsidP="001D5209">
      <w:pPr>
        <w:pStyle w:val="ListParagraph"/>
        <w:numPr>
          <w:ilvl w:val="0"/>
          <w:numId w:val="4"/>
        </w:numPr>
        <w:spacing w:after="100" w:afterAutospacing="1" w:line="480" w:lineRule="auto"/>
        <w:rPr>
          <w:rFonts w:ascii="Times New Roman" w:hAnsi="Times New Roman" w:cs="Times New Roman"/>
        </w:rPr>
      </w:pPr>
      <w:r w:rsidRPr="001D5209">
        <w:rPr>
          <w:rFonts w:ascii="Times New Roman" w:hAnsi="Times New Roman" w:cs="Times New Roman"/>
        </w:rPr>
        <w:t>What steps can the agricultural industry (i.e. producers, agribusinesses, markets, etc.) take to insure the food supply remains safe? How can farmers communicate the safety of our food supply to consumers?</w:t>
      </w:r>
    </w:p>
    <w:p w:rsidR="00622BBF" w:rsidRPr="001D5209" w:rsidRDefault="00622BBF" w:rsidP="001D5209">
      <w:pPr>
        <w:pStyle w:val="ListParagraph"/>
        <w:numPr>
          <w:ilvl w:val="0"/>
          <w:numId w:val="4"/>
        </w:numPr>
        <w:spacing w:after="100" w:afterAutospacing="1" w:line="480" w:lineRule="auto"/>
        <w:rPr>
          <w:rFonts w:ascii="Times New Roman" w:hAnsi="Times New Roman" w:cs="Times New Roman"/>
        </w:rPr>
      </w:pPr>
      <w:r w:rsidRPr="001D5209">
        <w:rPr>
          <w:rFonts w:ascii="Times New Roman" w:hAnsi="Times New Roman" w:cs="Times New Roman"/>
        </w:rPr>
        <w:t>The price of farm technology relative to the price of food.</w:t>
      </w:r>
    </w:p>
    <w:p w:rsidR="00622BBF" w:rsidRPr="001D5209" w:rsidRDefault="00622BBF" w:rsidP="001D5209">
      <w:pPr>
        <w:pStyle w:val="ListParagraph"/>
        <w:numPr>
          <w:ilvl w:val="0"/>
          <w:numId w:val="4"/>
        </w:numPr>
        <w:spacing w:after="100" w:afterAutospacing="1" w:line="480" w:lineRule="auto"/>
        <w:rPr>
          <w:rFonts w:ascii="Times New Roman" w:hAnsi="Times New Roman" w:cs="Times New Roman"/>
        </w:rPr>
      </w:pPr>
      <w:r w:rsidRPr="001D5209">
        <w:rPr>
          <w:rFonts w:ascii="Times New Roman" w:hAnsi="Times New Roman" w:cs="Times New Roman"/>
        </w:rPr>
        <w:t>The future of sustainable agriculture movement.</w:t>
      </w:r>
    </w:p>
    <w:p w:rsidR="00E10F6A" w:rsidRPr="001D5209" w:rsidRDefault="00E10F6A" w:rsidP="001D5209">
      <w:pPr>
        <w:pStyle w:val="ListParagraph"/>
        <w:numPr>
          <w:ilvl w:val="0"/>
          <w:numId w:val="4"/>
        </w:numPr>
        <w:spacing w:after="100" w:afterAutospacing="1" w:line="480" w:lineRule="auto"/>
        <w:rPr>
          <w:rFonts w:ascii="Times New Roman" w:hAnsi="Times New Roman" w:cs="Times New Roman"/>
        </w:rPr>
      </w:pPr>
      <w:r w:rsidRPr="001D5209">
        <w:rPr>
          <w:rFonts w:ascii="Times New Roman" w:hAnsi="Times New Roman" w:cs="Times New Roman"/>
        </w:rPr>
        <w:t>The importance of managing risk in agriculture.</w:t>
      </w:r>
    </w:p>
    <w:p w:rsidR="00E10F6A" w:rsidRPr="001D5209" w:rsidRDefault="00E10F6A" w:rsidP="001D5209">
      <w:pPr>
        <w:pStyle w:val="ListParagraph"/>
        <w:numPr>
          <w:ilvl w:val="0"/>
          <w:numId w:val="4"/>
        </w:numPr>
        <w:spacing w:after="100" w:afterAutospacing="1" w:line="480" w:lineRule="auto"/>
        <w:rPr>
          <w:rFonts w:ascii="Times New Roman" w:hAnsi="Times New Roman" w:cs="Times New Roman"/>
        </w:rPr>
      </w:pPr>
      <w:r w:rsidRPr="001D5209">
        <w:rPr>
          <w:rFonts w:ascii="Times New Roman" w:hAnsi="Times New Roman" w:cs="Times New Roman"/>
        </w:rPr>
        <w:t>The US space program – How it benefits agriculture.</w:t>
      </w:r>
    </w:p>
    <w:p w:rsidR="00E10F6A" w:rsidRPr="001D5209" w:rsidRDefault="00E10F6A" w:rsidP="001D5209">
      <w:pPr>
        <w:pStyle w:val="ListParagraph"/>
        <w:numPr>
          <w:ilvl w:val="0"/>
          <w:numId w:val="4"/>
        </w:numPr>
        <w:spacing w:after="100" w:afterAutospacing="1" w:line="480" w:lineRule="auto"/>
        <w:rPr>
          <w:rFonts w:ascii="Times New Roman" w:hAnsi="Times New Roman" w:cs="Times New Roman"/>
        </w:rPr>
      </w:pPr>
      <w:r w:rsidRPr="001D5209">
        <w:rPr>
          <w:rFonts w:ascii="Times New Roman" w:hAnsi="Times New Roman" w:cs="Times New Roman"/>
        </w:rPr>
        <w:t>Wind Farms – Opportunity or scam?</w:t>
      </w:r>
    </w:p>
    <w:p w:rsidR="00E10F6A" w:rsidRPr="001D5209" w:rsidRDefault="00E10F6A" w:rsidP="001D5209">
      <w:pPr>
        <w:pStyle w:val="ListParagraph"/>
        <w:numPr>
          <w:ilvl w:val="0"/>
          <w:numId w:val="4"/>
        </w:numPr>
        <w:spacing w:after="100" w:afterAutospacing="1" w:line="480" w:lineRule="auto"/>
        <w:rPr>
          <w:rFonts w:ascii="Times New Roman" w:hAnsi="Times New Roman" w:cs="Times New Roman"/>
        </w:rPr>
      </w:pPr>
      <w:r w:rsidRPr="001D5209">
        <w:rPr>
          <w:rFonts w:ascii="Times New Roman" w:hAnsi="Times New Roman" w:cs="Times New Roman"/>
        </w:rPr>
        <w:t>Managing farm labor – The challenge of migrant workers.</w:t>
      </w:r>
    </w:p>
    <w:p w:rsidR="00E10F6A" w:rsidRPr="001D5209" w:rsidRDefault="00E10F6A" w:rsidP="001D5209">
      <w:pPr>
        <w:pStyle w:val="ListParagraph"/>
        <w:numPr>
          <w:ilvl w:val="0"/>
          <w:numId w:val="4"/>
        </w:numPr>
        <w:spacing w:after="100" w:afterAutospacing="1" w:line="480" w:lineRule="auto"/>
        <w:rPr>
          <w:rFonts w:ascii="Times New Roman" w:hAnsi="Times New Roman" w:cs="Times New Roman"/>
        </w:rPr>
      </w:pPr>
      <w:r w:rsidRPr="001D5209">
        <w:rPr>
          <w:rFonts w:ascii="Times New Roman" w:hAnsi="Times New Roman" w:cs="Times New Roman"/>
        </w:rPr>
        <w:t>If you could select three principles of American agriculture to share with young people in other countries, what would you select and why?</w:t>
      </w:r>
    </w:p>
    <w:p w:rsidR="00E10F6A" w:rsidRPr="001D5209" w:rsidRDefault="00E10F6A" w:rsidP="001D5209">
      <w:pPr>
        <w:pStyle w:val="ListParagraph"/>
        <w:numPr>
          <w:ilvl w:val="0"/>
          <w:numId w:val="4"/>
        </w:numPr>
        <w:spacing w:after="100" w:afterAutospacing="1" w:line="480" w:lineRule="auto"/>
        <w:rPr>
          <w:rFonts w:ascii="Times New Roman" w:hAnsi="Times New Roman" w:cs="Times New Roman"/>
        </w:rPr>
      </w:pPr>
      <w:r w:rsidRPr="001D5209">
        <w:rPr>
          <w:rFonts w:ascii="Times New Roman" w:hAnsi="Times New Roman" w:cs="Times New Roman"/>
        </w:rPr>
        <w:t xml:space="preserve">How can </w:t>
      </w:r>
      <w:proofErr w:type="spellStart"/>
      <w:r w:rsidRPr="001D5209">
        <w:rPr>
          <w:rFonts w:ascii="Times New Roman" w:hAnsi="Times New Roman" w:cs="Times New Roman"/>
        </w:rPr>
        <w:t>agritourism</w:t>
      </w:r>
      <w:proofErr w:type="spellEnd"/>
      <w:r w:rsidRPr="001D5209">
        <w:rPr>
          <w:rFonts w:ascii="Times New Roman" w:hAnsi="Times New Roman" w:cs="Times New Roman"/>
        </w:rPr>
        <w:t xml:space="preserve"> pay multiple dividends?</w:t>
      </w:r>
    </w:p>
    <w:p w:rsidR="00E10F6A" w:rsidRPr="001D5209" w:rsidRDefault="00E10F6A" w:rsidP="001D5209">
      <w:pPr>
        <w:pStyle w:val="ListParagraph"/>
        <w:numPr>
          <w:ilvl w:val="0"/>
          <w:numId w:val="4"/>
        </w:numPr>
        <w:spacing w:after="100" w:afterAutospacing="1" w:line="480" w:lineRule="auto"/>
        <w:rPr>
          <w:rFonts w:ascii="Times New Roman" w:hAnsi="Times New Roman" w:cs="Times New Roman"/>
        </w:rPr>
      </w:pPr>
      <w:r w:rsidRPr="001D5209">
        <w:rPr>
          <w:rFonts w:ascii="Times New Roman" w:hAnsi="Times New Roman" w:cs="Times New Roman"/>
        </w:rPr>
        <w:t xml:space="preserve">How does New Mexico </w:t>
      </w:r>
      <w:r w:rsidRPr="001D5209">
        <w:rPr>
          <w:rFonts w:ascii="Times New Roman" w:hAnsi="Times New Roman" w:cs="Times New Roman"/>
        </w:rPr>
        <w:t>Agriculture affect the United States?</w:t>
      </w:r>
    </w:p>
    <w:p w:rsidR="00344514" w:rsidRPr="001D5209" w:rsidRDefault="00344514" w:rsidP="001D5209">
      <w:pPr>
        <w:pStyle w:val="ListParagraph"/>
        <w:numPr>
          <w:ilvl w:val="0"/>
          <w:numId w:val="4"/>
        </w:numPr>
        <w:spacing w:after="100" w:afterAutospacing="1" w:line="480" w:lineRule="auto"/>
        <w:rPr>
          <w:rFonts w:ascii="Times New Roman" w:hAnsi="Times New Roman" w:cs="Times New Roman"/>
        </w:rPr>
      </w:pPr>
      <w:r w:rsidRPr="001D5209">
        <w:rPr>
          <w:rFonts w:ascii="Times New Roman" w:hAnsi="Times New Roman" w:cs="Times New Roman"/>
        </w:rPr>
        <w:t>The US tax structure and how it affects the US farmer/rancher.</w:t>
      </w:r>
    </w:p>
    <w:p w:rsidR="00344514" w:rsidRPr="001D5209" w:rsidRDefault="00344514" w:rsidP="001D5209">
      <w:pPr>
        <w:pStyle w:val="ListParagraph"/>
        <w:numPr>
          <w:ilvl w:val="0"/>
          <w:numId w:val="4"/>
        </w:numPr>
        <w:spacing w:after="100" w:afterAutospacing="1" w:line="480" w:lineRule="auto"/>
        <w:rPr>
          <w:rFonts w:ascii="Times New Roman" w:hAnsi="Times New Roman" w:cs="Times New Roman"/>
        </w:rPr>
      </w:pPr>
      <w:r w:rsidRPr="001D5209">
        <w:rPr>
          <w:rFonts w:ascii="Times New Roman" w:hAnsi="Times New Roman" w:cs="Times New Roman"/>
        </w:rPr>
        <w:t>How can farmers balance their role in protecting the food supply from terrorist strikes against regulations that have been (or are likely to be) imposed on them to improve security?</w:t>
      </w:r>
    </w:p>
    <w:p w:rsidR="00344514" w:rsidRPr="001D5209" w:rsidRDefault="00344514" w:rsidP="00344514">
      <w:pPr>
        <w:pStyle w:val="ListParagraph"/>
        <w:numPr>
          <w:ilvl w:val="0"/>
          <w:numId w:val="4"/>
        </w:numPr>
        <w:spacing w:after="200" w:line="480" w:lineRule="auto"/>
        <w:rPr>
          <w:rFonts w:ascii="Times New Roman" w:hAnsi="Times New Roman" w:cs="Times New Roman"/>
        </w:rPr>
      </w:pPr>
      <w:r w:rsidRPr="001D5209">
        <w:rPr>
          <w:rFonts w:ascii="Times New Roman" w:hAnsi="Times New Roman" w:cs="Times New Roman"/>
        </w:rPr>
        <w:t>Why must agriculture trading rules be based on science?</w:t>
      </w:r>
    </w:p>
    <w:p w:rsidR="00344514" w:rsidRPr="001D5209" w:rsidRDefault="00344514" w:rsidP="001D5209">
      <w:pPr>
        <w:pStyle w:val="ListParagraph"/>
        <w:numPr>
          <w:ilvl w:val="0"/>
          <w:numId w:val="4"/>
        </w:numPr>
        <w:spacing w:after="0" w:line="480" w:lineRule="auto"/>
        <w:rPr>
          <w:rFonts w:ascii="Times New Roman" w:hAnsi="Times New Roman" w:cs="Times New Roman"/>
        </w:rPr>
      </w:pPr>
      <w:r w:rsidRPr="001D5209">
        <w:rPr>
          <w:rFonts w:ascii="Times New Roman" w:hAnsi="Times New Roman" w:cs="Times New Roman"/>
        </w:rPr>
        <w:t>Marketing US agricultural products to consumers in other countries.</w:t>
      </w:r>
    </w:p>
    <w:p w:rsidR="00E10F6A" w:rsidRPr="001D5209" w:rsidRDefault="00344514" w:rsidP="001D5209">
      <w:pPr>
        <w:pStyle w:val="ListParagraph"/>
        <w:numPr>
          <w:ilvl w:val="0"/>
          <w:numId w:val="4"/>
        </w:numPr>
        <w:spacing w:after="100" w:afterAutospacing="1" w:line="480" w:lineRule="auto"/>
        <w:rPr>
          <w:rFonts w:ascii="Times New Roman" w:hAnsi="Times New Roman" w:cs="Times New Roman"/>
        </w:rPr>
      </w:pPr>
      <w:r w:rsidRPr="001D5209">
        <w:rPr>
          <w:rFonts w:ascii="Times New Roman" w:hAnsi="Times New Roman" w:cs="Times New Roman"/>
        </w:rPr>
        <w:t>Discuss the tools and resources that are available to help young people start a farming operation or develop an agribusiness.</w:t>
      </w:r>
    </w:p>
    <w:p w:rsidR="00622BBF" w:rsidRPr="001D5209" w:rsidRDefault="00622BBF" w:rsidP="00344514">
      <w:pPr>
        <w:spacing w:after="200" w:line="360" w:lineRule="auto"/>
        <w:rPr>
          <w:rFonts w:ascii="Times New Roman" w:hAnsi="Times New Roman" w:cs="Times New Roman"/>
        </w:rPr>
      </w:pPr>
    </w:p>
    <w:p w:rsidR="00502D58" w:rsidRPr="001D5209" w:rsidRDefault="00502D58" w:rsidP="00344514">
      <w:pPr>
        <w:spacing w:line="360" w:lineRule="auto"/>
        <w:rPr>
          <w:rFonts w:ascii="Times New Roman" w:hAnsi="Times New Roman" w:cs="Times New Roman"/>
        </w:rPr>
      </w:pPr>
    </w:p>
    <w:sectPr w:rsidR="00502D58" w:rsidRPr="001D5209" w:rsidSect="0095502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tium Bas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7334"/>
    <w:multiLevelType w:val="hybridMultilevel"/>
    <w:tmpl w:val="0B5066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149DA"/>
    <w:multiLevelType w:val="hybridMultilevel"/>
    <w:tmpl w:val="FC7E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01FA4"/>
    <w:multiLevelType w:val="hybridMultilevel"/>
    <w:tmpl w:val="0B52BF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D066E"/>
    <w:multiLevelType w:val="hybridMultilevel"/>
    <w:tmpl w:val="2FFAD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16CF"/>
    <w:multiLevelType w:val="hybridMultilevel"/>
    <w:tmpl w:val="8C3A1D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844FA"/>
    <w:multiLevelType w:val="hybridMultilevel"/>
    <w:tmpl w:val="DC5C61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66774"/>
    <w:multiLevelType w:val="hybridMultilevel"/>
    <w:tmpl w:val="2FFE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50367"/>
    <w:multiLevelType w:val="hybridMultilevel"/>
    <w:tmpl w:val="8E7EFA86"/>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0C3900"/>
    <w:multiLevelType w:val="hybridMultilevel"/>
    <w:tmpl w:val="AD24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C425D7"/>
    <w:multiLevelType w:val="hybridMultilevel"/>
    <w:tmpl w:val="D5664D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5556B"/>
    <w:multiLevelType w:val="hybridMultilevel"/>
    <w:tmpl w:val="6B0297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7"/>
  </w:num>
  <w:num w:numId="7">
    <w:abstractNumId w:val="10"/>
  </w:num>
  <w:num w:numId="8">
    <w:abstractNumId w:val="2"/>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2C"/>
    <w:rsid w:val="001D5209"/>
    <w:rsid w:val="00344514"/>
    <w:rsid w:val="00502D58"/>
    <w:rsid w:val="00622BBF"/>
    <w:rsid w:val="00856B0F"/>
    <w:rsid w:val="0095502C"/>
    <w:rsid w:val="00DB2CC4"/>
    <w:rsid w:val="00E10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0884"/>
  <w15:chartTrackingRefBased/>
  <w15:docId w15:val="{4C21E305-38C7-48C2-B048-B732402C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ACES</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Cooper</dc:creator>
  <cp:keywords/>
  <dc:description/>
  <cp:lastModifiedBy>Kate Cooper</cp:lastModifiedBy>
  <cp:revision>1</cp:revision>
  <dcterms:created xsi:type="dcterms:W3CDTF">2022-08-31T15:03:00Z</dcterms:created>
  <dcterms:modified xsi:type="dcterms:W3CDTF">2022-08-31T16:06:00Z</dcterms:modified>
</cp:coreProperties>
</file>